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5" w:rsidRPr="00E161AB" w:rsidRDefault="000969D5" w:rsidP="000969D5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</w:pPr>
      <w:r w:rsidRPr="00E161AB"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  <w:t>Муниципальное бюджетное дошкольное образовательное учреждение</w:t>
      </w:r>
    </w:p>
    <w:p w:rsidR="000969D5" w:rsidRDefault="000969D5" w:rsidP="000969D5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20"/>
          <w:sz w:val="28"/>
          <w:szCs w:val="28"/>
        </w:rPr>
      </w:pPr>
      <w:r w:rsidRPr="00E161AB"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  <w:t xml:space="preserve">«Детский  сад общеразвивающего вида № 3 </w:t>
      </w:r>
      <w:r w:rsidRPr="00E161AB">
        <w:rPr>
          <w:rFonts w:ascii="Times New Roman" w:eastAsia="Lucida Sans Unicode" w:hAnsi="Times New Roman" w:cs="Times New Roman"/>
          <w:kern w:val="20"/>
          <w:sz w:val="28"/>
          <w:szCs w:val="28"/>
        </w:rPr>
        <w:t xml:space="preserve">с. Бехтеевка </w:t>
      </w:r>
    </w:p>
    <w:p w:rsidR="000969D5" w:rsidRPr="008D192B" w:rsidRDefault="000969D5" w:rsidP="000969D5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0"/>
          <w:sz w:val="28"/>
          <w:szCs w:val="28"/>
        </w:rPr>
      </w:pPr>
      <w:r w:rsidRPr="00E161AB">
        <w:rPr>
          <w:rFonts w:ascii="Times New Roman" w:eastAsia="Lucida Sans Unicode" w:hAnsi="Times New Roman" w:cs="Times New Roman"/>
          <w:kern w:val="20"/>
          <w:sz w:val="28"/>
          <w:szCs w:val="28"/>
        </w:rPr>
        <w:t>Корочанского района Белгородской области»</w:t>
      </w:r>
    </w:p>
    <w:p w:rsidR="000969D5" w:rsidRPr="00E161AB" w:rsidRDefault="000969D5" w:rsidP="000969D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D5" w:rsidRPr="00E161AB" w:rsidRDefault="000969D5" w:rsidP="000969D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D5" w:rsidRPr="00E161AB" w:rsidRDefault="000969D5" w:rsidP="000969D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9D5" w:rsidRPr="00E161AB" w:rsidRDefault="000969D5" w:rsidP="000969D5">
      <w:pPr>
        <w:keepNext/>
        <w:shd w:val="clear" w:color="auto" w:fill="FFFFFF"/>
        <w:spacing w:before="240" w:after="240" w:line="301" w:lineRule="atLeast"/>
        <w:jc w:val="center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69D5" w:rsidRPr="00E161AB" w:rsidRDefault="000969D5" w:rsidP="000969D5">
      <w:pPr>
        <w:keepNext/>
        <w:shd w:val="clear" w:color="auto" w:fill="FFFFFF"/>
        <w:spacing w:before="240" w:after="240" w:line="301" w:lineRule="atLeast"/>
        <w:jc w:val="center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69D5" w:rsidRPr="00E161AB" w:rsidRDefault="000969D5" w:rsidP="000969D5">
      <w:pPr>
        <w:keepNext/>
        <w:shd w:val="clear" w:color="auto" w:fill="FFFFFF"/>
        <w:spacing w:before="240" w:after="240" w:line="301" w:lineRule="atLeast"/>
        <w:jc w:val="center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69D5" w:rsidRPr="00E161AB" w:rsidRDefault="000969D5" w:rsidP="000969D5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69D5" w:rsidRPr="00E161AB" w:rsidRDefault="000969D5" w:rsidP="000969D5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69D5" w:rsidRPr="00E161AB" w:rsidRDefault="000969D5" w:rsidP="000969D5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69D5" w:rsidRDefault="000969D5" w:rsidP="0009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00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родителей </w:t>
      </w:r>
    </w:p>
    <w:p w:rsidR="000969D5" w:rsidRPr="00090009" w:rsidRDefault="000969D5" w:rsidP="00096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изучению Правил Дорожного Движения</w:t>
      </w:r>
    </w:p>
    <w:p w:rsidR="000969D5" w:rsidRPr="00B1008F" w:rsidRDefault="000969D5" w:rsidP="000969D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969D5" w:rsidRPr="00E161AB" w:rsidRDefault="000969D5" w:rsidP="000969D5">
      <w:pPr>
        <w:keepNext/>
        <w:shd w:val="clear" w:color="auto" w:fill="FFFFFF"/>
        <w:tabs>
          <w:tab w:val="left" w:pos="2679"/>
        </w:tabs>
        <w:spacing w:before="240" w:after="240" w:line="301" w:lineRule="atLeast"/>
        <w:outlineLvl w:val="1"/>
        <w:rPr>
          <w:rFonts w:ascii="Cambria" w:eastAsia="Times New Roman" w:hAnsi="Cambria" w:cs="Segoe UI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969D5" w:rsidRPr="00E161AB" w:rsidRDefault="000969D5" w:rsidP="000969D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69D5" w:rsidRPr="00E161AB" w:rsidRDefault="000969D5" w:rsidP="000969D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69D5" w:rsidRPr="00E161AB" w:rsidRDefault="000969D5" w:rsidP="000969D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69D5" w:rsidRPr="00E161AB" w:rsidRDefault="000969D5" w:rsidP="000969D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69D5" w:rsidRPr="00E161AB" w:rsidRDefault="000969D5" w:rsidP="000969D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69D5" w:rsidRPr="00E161AB" w:rsidRDefault="000969D5" w:rsidP="000969D5">
      <w:pPr>
        <w:tabs>
          <w:tab w:val="left" w:pos="9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5" w:rsidRDefault="000969D5" w:rsidP="000969D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0969D5" w:rsidRDefault="000969D5" w:rsidP="000969D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0969D5" w:rsidRPr="00E161AB" w:rsidRDefault="000969D5" w:rsidP="000969D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0969D5" w:rsidRDefault="000969D5" w:rsidP="0009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0969D5" w:rsidRDefault="000969D5" w:rsidP="000969D5">
      <w:p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5" w:rsidRDefault="000969D5" w:rsidP="000969D5">
      <w:p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5" w:rsidRDefault="000969D5" w:rsidP="000969D5">
      <w:pPr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9D5" w:rsidRDefault="000969D5" w:rsidP="000969D5">
      <w:pPr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Проблема дорожно-транспортного травматизма в настоящее время становится самой актуальной, т.к. детский травматизм </w:t>
      </w:r>
      <w:r>
        <w:rPr>
          <w:rFonts w:ascii="Times New Roman" w:eastAsia="Times New Roman" w:hAnsi="Times New Roman" w:cs="Times New Roman"/>
          <w:sz w:val="28"/>
          <w:szCs w:val="28"/>
        </w:rPr>
        <w:t>в стране в целом неизбежно увеличивается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>. Поэтому тесное взаимодействи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е семьи и детского сада в ознакомлении ребят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с правилами дорожного движения так важно и необходимо. Наряду с те</w:t>
      </w:r>
      <w:r>
        <w:rPr>
          <w:rFonts w:ascii="Times New Roman" w:eastAsia="Times New Roman" w:hAnsi="Times New Roman" w:cs="Times New Roman"/>
          <w:sz w:val="28"/>
          <w:szCs w:val="28"/>
        </w:rPr>
        <w:t>м, что в ДОУ постоянно ведется работа по этому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и дома родители элементарно должны 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уделять правилам дорожного движения должное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внимание, закрепляя и на собственном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примере показывая</w:t>
      </w:r>
      <w:r>
        <w:rPr>
          <w:rFonts w:ascii="Times New Roman" w:eastAsia="Times New Roman" w:hAnsi="Times New Roman" w:cs="Times New Roman"/>
          <w:sz w:val="28"/>
          <w:szCs w:val="28"/>
        </w:rPr>
        <w:t>, как надо верно вести себя на проезжей части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много времени проводят на улице и большинство несчастных случаев происходит с дошкольниками </w:t>
      </w:r>
      <w:r>
        <w:rPr>
          <w:rFonts w:ascii="Times New Roman" w:eastAsia="Times New Roman" w:hAnsi="Times New Roman" w:cs="Times New Roman"/>
          <w:sz w:val="28"/>
          <w:szCs w:val="28"/>
        </w:rPr>
        <w:t>по причине безнадзорности. Малышам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все интересно на улице </w:t>
      </w:r>
      <w:r>
        <w:rPr>
          <w:rFonts w:ascii="Times New Roman" w:eastAsia="Times New Roman" w:hAnsi="Times New Roman" w:cs="Times New Roman"/>
          <w:sz w:val="28"/>
          <w:szCs w:val="28"/>
        </w:rPr>
        <w:t>и они стремятся туда, не зная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>, что неожиданное появление на проезжей 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перебегание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 на ближайшем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расстоянии от проходящего </w:t>
      </w:r>
      <w:r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>транспорта - это большая опасность.  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Несчастных случаев станет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меньше,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если взрослые не оставят ребят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на ули</w:t>
      </w:r>
      <w:r>
        <w:rPr>
          <w:rFonts w:ascii="Times New Roman" w:eastAsia="Times New Roman" w:hAnsi="Times New Roman" w:cs="Times New Roman"/>
          <w:sz w:val="28"/>
          <w:szCs w:val="28"/>
        </w:rPr>
        <w:t>це и дворе без присмотра. Своевременно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сделанное замечание о том, как вести себя на улице, может сохранить ребенку здоровье и жизнь, а </w:t>
      </w:r>
      <w:r>
        <w:rPr>
          <w:rFonts w:ascii="Times New Roman" w:eastAsia="Times New Roman" w:hAnsi="Times New Roman" w:cs="Times New Roman"/>
          <w:sz w:val="28"/>
          <w:szCs w:val="28"/>
        </w:rPr>
        <w:t>матери - самое дорогое - малыша. Невозможно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проходить мимо </w:t>
      </w:r>
      <w:r>
        <w:rPr>
          <w:rFonts w:ascii="Times New Roman" w:eastAsia="Times New Roman" w:hAnsi="Times New Roman" w:cs="Times New Roman"/>
          <w:sz w:val="28"/>
          <w:szCs w:val="28"/>
        </w:rPr>
        <w:t>небезопасных шалостей ребят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на улице. Равнодушные взрослые становятся косвенными виновниками несчастных случаев.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как можно раньше обучить детей дошкольного возраста 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правилам дорожного движения, з</w:t>
      </w:r>
      <w:r>
        <w:rPr>
          <w:rFonts w:ascii="Times New Roman" w:eastAsia="Times New Roman" w:hAnsi="Times New Roman" w:cs="Times New Roman"/>
          <w:sz w:val="28"/>
          <w:szCs w:val="28"/>
        </w:rPr>
        <w:t>накомить ребят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с азбукой дорожного движения надо еще до школы.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возрасте малыши обязаны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получить первые сведения о правилах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и поведения на улице, обязаны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понять опасность дорожного д</w:t>
      </w:r>
      <w:r>
        <w:rPr>
          <w:rFonts w:ascii="Times New Roman" w:eastAsia="Times New Roman" w:hAnsi="Times New Roman" w:cs="Times New Roman"/>
          <w:sz w:val="28"/>
          <w:szCs w:val="28"/>
        </w:rPr>
        <w:t>вижения, но не испытывать страха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улицы</w:t>
      </w:r>
      <w:r>
        <w:rPr>
          <w:rFonts w:ascii="Times New Roman" w:eastAsia="Times New Roman" w:hAnsi="Times New Roman" w:cs="Times New Roman"/>
          <w:sz w:val="28"/>
          <w:szCs w:val="28"/>
        </w:rPr>
        <w:t>, т.к. чувство боязни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парализует способность не растеряться в опасный момент.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дошкольник,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понял и прочно усвоил правила дорожного движения, е</w:t>
      </w:r>
      <w:r>
        <w:rPr>
          <w:rFonts w:ascii="Times New Roman" w:eastAsia="Times New Roman" w:hAnsi="Times New Roman" w:cs="Times New Roman"/>
          <w:sz w:val="28"/>
          <w:szCs w:val="28"/>
        </w:rPr>
        <w:t>му лучше один раз увидеть собственными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глазами, чем сто раз услышать.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обучение дошкольника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правилам дорожного движения должно быть наглядным и </w:t>
      </w:r>
      <w:r>
        <w:rPr>
          <w:rFonts w:ascii="Times New Roman" w:eastAsia="Times New Roman" w:hAnsi="Times New Roman" w:cs="Times New Roman"/>
          <w:sz w:val="28"/>
          <w:szCs w:val="28"/>
        </w:rPr>
        <w:t>лучше всего проходить в настоящих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, естественных условиях.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1. «Взрослые должны знать...»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Ничто не может дать столько благотворных результатов в воспитании юных пешеходов, как пример правильного поведения взрослых.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Если родители, на </w:t>
      </w:r>
      <w:proofErr w:type="gramStart"/>
      <w:r w:rsidRPr="00020B49">
        <w:rPr>
          <w:rFonts w:ascii="Times New Roman" w:eastAsia="Times New Roman" w:hAnsi="Times New Roman" w:cs="Times New Roman"/>
          <w:sz w:val="28"/>
          <w:szCs w:val="28"/>
        </w:rPr>
        <w:t>глазах</w:t>
      </w:r>
      <w:proofErr w:type="gramEnd"/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у ребенка никогда не нарушают правил: пересекают перекрестки только при зеленом сигнале светофора, переходят улицу в положенном месте и т.д., то и он, видя все это,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следовать их примеру, и, наоборот, нарушение дорожных правил взрослыми может послужить ребенку дурным примером.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2. «Помните...»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- Пешеходам разрешается ходить по тротуару, придерживаясь правой стороны.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- Там, где нет тротуара, обочин, ходить по краю дороги навстречу транспорту.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Пешеход обязательно переходит улицу по перекрестку, обозначенному линиями и указателями «переход», а на перекрестке с необозначенным переходом - по линии тротуара.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- Прежде, чем сойти на проезжую часть, посмотрите налево, дойдя до середины - посмотрите направо.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- Запрещается переходить дорогу перед близко идущим транспортом, выходить из-за него, не видя обстановки на дороге.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- В местах, где не регулируется пешеходный переход, пешеход должен пропустить приближающийся транспорт.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«Вам помогут»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>Не следует думать, будто показ и объяснения ребенку пра</w:t>
      </w:r>
      <w:r>
        <w:rPr>
          <w:rFonts w:ascii="Times New Roman" w:eastAsia="Times New Roman" w:hAnsi="Times New Roman" w:cs="Times New Roman"/>
          <w:sz w:val="28"/>
          <w:szCs w:val="28"/>
        </w:rPr>
        <w:t>вил приведут к тому, что малыш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навсегда их запомнит и будет им следовать. Одно из основных условий обучения правилам дорожного движения состоит в том, что о правилах необходимо постоянно напоминать.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>Для 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обучение малыша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дорожной азбуке было увлекательным и наглядным вы можете использовать: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- альбомы - раскраски «Дорожная азбука»,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- настольные игры, которые помогают преподнести детям материал в увлекательной форме, проверить и закрепить знания ребят дорожной азбуки,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видеофильмы, оставят у детей дошкольного возраста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большое впечатление, помогут понять и запомнить,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>- художест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венная литература поможет  в эффективности работы с дошкольниками 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по освоению правил дорожного движения.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Правила дорожного движения должны быть осмыслены ребенком.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должен знать:</w:t>
      </w: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1. Дорогу из дома в детский сад.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2. Знать правила уличного движения: не ходить по мостовой, переходить улицу в указанных местах, ходить спокойно, не толкаясь, говорить негромко и др.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3. Знать ряд дорожных знаков, их смысл и назначение (предупреждающие, запрещающие, указательные), работу светофора. </w:t>
      </w:r>
    </w:p>
    <w:p w:rsidR="000969D5" w:rsidRPr="00AB6BD3" w:rsidRDefault="000969D5" w:rsidP="000969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49">
        <w:rPr>
          <w:rFonts w:ascii="Times New Roman" w:eastAsia="Times New Roman" w:hAnsi="Times New Roman" w:cs="Times New Roman"/>
          <w:sz w:val="28"/>
          <w:szCs w:val="28"/>
        </w:rPr>
        <w:t xml:space="preserve">4. Знать правила поведения в общественном месте и транспорте: автобус ждать только на остановке, не трогать двери во время движения, не высовываться в окно, не выставлять руки в открытое окно, не вставать ногами на сиденье, не ходить по автобусу, не цепляться за движущийся транспорт. </w:t>
      </w:r>
    </w:p>
    <w:p w:rsidR="000969D5" w:rsidRPr="00020B49" w:rsidRDefault="000969D5" w:rsidP="000969D5">
      <w:pPr>
        <w:tabs>
          <w:tab w:val="left" w:pos="10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69D5" w:rsidRPr="00020B49" w:rsidRDefault="000969D5" w:rsidP="000969D5">
      <w:pPr>
        <w:tabs>
          <w:tab w:val="left" w:pos="10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5EDB" w:rsidRDefault="00005EDB">
      <w:bookmarkStart w:id="1" w:name="_GoBack"/>
      <w:bookmarkEnd w:id="1"/>
    </w:p>
    <w:sectPr w:rsidR="00005EDB" w:rsidSect="00261A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8"/>
    <w:rsid w:val="00005EDB"/>
    <w:rsid w:val="000969D5"/>
    <w:rsid w:val="0090746A"/>
    <w:rsid w:val="00E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D5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09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D5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09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2023-01-31T09:38:00Z</dcterms:created>
  <dcterms:modified xsi:type="dcterms:W3CDTF">2023-01-31T09:38:00Z</dcterms:modified>
</cp:coreProperties>
</file>